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81" w:rsidRPr="00324C01" w:rsidRDefault="001D7781" w:rsidP="00324C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C01">
        <w:rPr>
          <w:rFonts w:ascii="Times New Roman" w:eastAsia="Times New Roman" w:hAnsi="Times New Roman" w:cs="Times New Roman"/>
          <w:b/>
          <w:sz w:val="24"/>
          <w:szCs w:val="24"/>
        </w:rPr>
        <w:t>Аннотация на ДПП ПК «Детская эндокринология»</w:t>
      </w:r>
      <w:r w:rsidR="00324C01" w:rsidRPr="00324C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4C01">
        <w:rPr>
          <w:rFonts w:ascii="Times New Roman" w:eastAsia="Times New Roman" w:hAnsi="Times New Roman" w:cs="Times New Roman"/>
          <w:b/>
          <w:sz w:val="24"/>
          <w:szCs w:val="24"/>
        </w:rPr>
        <w:t>72 часа</w:t>
      </w:r>
    </w:p>
    <w:p w:rsidR="00115B17" w:rsidRPr="00324C01" w:rsidRDefault="001D7781" w:rsidP="00324C01">
      <w:pPr>
        <w:spacing w:after="0" w:line="240" w:lineRule="auto"/>
        <w:ind w:left="14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C01">
        <w:rPr>
          <w:rFonts w:ascii="Times New Roman" w:eastAsia="Times New Roman" w:hAnsi="Times New Roman" w:cs="Times New Roman"/>
          <w:b/>
          <w:sz w:val="24"/>
          <w:szCs w:val="24"/>
        </w:rPr>
        <w:t>по специальности «Педиатрия»</w:t>
      </w:r>
    </w:p>
    <w:p w:rsidR="00115B17" w:rsidRPr="00324C01" w:rsidRDefault="00115B17" w:rsidP="00115B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C01">
        <w:rPr>
          <w:rFonts w:ascii="Times New Roman" w:hAnsi="Times New Roman" w:cs="Times New Roman"/>
          <w:sz w:val="24"/>
          <w:szCs w:val="24"/>
        </w:rPr>
        <w:t>Сведения о программе предназначены для размещения материалов на сайте ИДПО БГМУ и в других информационных источниках с целью информирования потенциальных обучающихся и продвижения программы на рынке образовательных услуг.</w:t>
      </w:r>
    </w:p>
    <w:p w:rsidR="00115B17" w:rsidRPr="00324C01" w:rsidRDefault="00115B17" w:rsidP="00115B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530"/>
        <w:gridCol w:w="5583"/>
      </w:tblGrid>
      <w:tr w:rsidR="00115B17" w:rsidRPr="00324C01" w:rsidTr="00003142">
        <w:tc>
          <w:tcPr>
            <w:tcW w:w="417" w:type="dxa"/>
            <w:shd w:val="clear" w:color="auto" w:fill="auto"/>
          </w:tcPr>
          <w:p w:rsidR="00115B17" w:rsidRPr="00324C01" w:rsidRDefault="00115B17" w:rsidP="007E6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  <w:shd w:val="clear" w:color="auto" w:fill="auto"/>
          </w:tcPr>
          <w:p w:rsidR="00115B17" w:rsidRPr="00324C01" w:rsidRDefault="00115B17" w:rsidP="007E6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01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Обозначенные поля</w:t>
            </w:r>
          </w:p>
        </w:tc>
        <w:tc>
          <w:tcPr>
            <w:tcW w:w="5611" w:type="dxa"/>
            <w:shd w:val="clear" w:color="auto" w:fill="auto"/>
          </w:tcPr>
          <w:p w:rsidR="00115B17" w:rsidRPr="00324C01" w:rsidRDefault="00115B17" w:rsidP="007E6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01">
              <w:rPr>
                <w:rFonts w:ascii="Times New Roman" w:hAnsi="Times New Roman" w:cs="Times New Roman"/>
                <w:b/>
                <w:sz w:val="24"/>
                <w:szCs w:val="24"/>
              </w:rPr>
              <w:t>Поля для заполнения</w:t>
            </w:r>
          </w:p>
        </w:tc>
      </w:tr>
      <w:tr w:rsidR="00115B17" w:rsidRPr="00324C01" w:rsidTr="00003142">
        <w:tc>
          <w:tcPr>
            <w:tcW w:w="417" w:type="dxa"/>
            <w:shd w:val="clear" w:color="auto" w:fill="auto"/>
          </w:tcPr>
          <w:p w:rsidR="00115B17" w:rsidRPr="00324C01" w:rsidRDefault="00115B17" w:rsidP="00115B17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115B17" w:rsidRPr="00324C01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0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611" w:type="dxa"/>
            <w:shd w:val="clear" w:color="auto" w:fill="auto"/>
          </w:tcPr>
          <w:p w:rsidR="00115B17" w:rsidRPr="00324C01" w:rsidRDefault="00115B17" w:rsidP="003A4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01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 врачей по специальности «</w:t>
            </w:r>
            <w:r w:rsidR="003A4689" w:rsidRPr="00324C01">
              <w:rPr>
                <w:rFonts w:ascii="Times New Roman" w:hAnsi="Times New Roman" w:cs="Times New Roman"/>
                <w:sz w:val="24"/>
                <w:szCs w:val="24"/>
              </w:rPr>
              <w:t>Детская эндокринология</w:t>
            </w:r>
            <w:r w:rsidRPr="00324C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5B17" w:rsidRPr="00324C01" w:rsidTr="00003142">
        <w:trPr>
          <w:trHeight w:val="497"/>
        </w:trPr>
        <w:tc>
          <w:tcPr>
            <w:tcW w:w="417" w:type="dxa"/>
            <w:shd w:val="clear" w:color="auto" w:fill="auto"/>
          </w:tcPr>
          <w:p w:rsidR="00115B17" w:rsidRPr="00324C01" w:rsidRDefault="00115B17" w:rsidP="00115B17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115B17" w:rsidRPr="00324C01" w:rsidRDefault="00115B17" w:rsidP="0000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01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(в </w:t>
            </w:r>
            <w:proofErr w:type="spellStart"/>
            <w:r w:rsidRPr="00324C0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24C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3142" w:rsidRPr="00324C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01">
              <w:rPr>
                <w:rFonts w:ascii="Times New Roman" w:hAnsi="Times New Roman" w:cs="Times New Roman"/>
                <w:sz w:val="24"/>
                <w:szCs w:val="24"/>
              </w:rPr>
              <w:t>удиторных часов)</w:t>
            </w:r>
          </w:p>
        </w:tc>
        <w:tc>
          <w:tcPr>
            <w:tcW w:w="5611" w:type="dxa"/>
            <w:shd w:val="clear" w:color="auto" w:fill="auto"/>
          </w:tcPr>
          <w:p w:rsidR="00115B17" w:rsidRPr="00324C01" w:rsidRDefault="007E70E6" w:rsidP="003A4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0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3A4689" w:rsidRPr="00324C01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115B17" w:rsidRPr="00324C01" w:rsidTr="00003142">
        <w:tc>
          <w:tcPr>
            <w:tcW w:w="417" w:type="dxa"/>
            <w:shd w:val="clear" w:color="auto" w:fill="auto"/>
          </w:tcPr>
          <w:p w:rsidR="00115B17" w:rsidRPr="00324C01" w:rsidRDefault="00115B17" w:rsidP="00115B17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115B17" w:rsidRPr="00324C01" w:rsidRDefault="00115B17" w:rsidP="0000314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C01">
              <w:rPr>
                <w:rFonts w:ascii="Times New Roman" w:hAnsi="Times New Roman" w:cs="Times New Roman"/>
                <w:sz w:val="24"/>
                <w:szCs w:val="24"/>
              </w:rPr>
              <w:t>Варианты обучения (ауд. часов в день, дней в неделю, продолжительность обучения - дней, недель, месяцев)</w:t>
            </w:r>
            <w:proofErr w:type="gramEnd"/>
          </w:p>
        </w:tc>
        <w:tc>
          <w:tcPr>
            <w:tcW w:w="5611" w:type="dxa"/>
            <w:shd w:val="clear" w:color="auto" w:fill="auto"/>
          </w:tcPr>
          <w:p w:rsidR="00115B17" w:rsidRPr="00324C01" w:rsidRDefault="00115B17" w:rsidP="00003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01">
              <w:rPr>
                <w:rFonts w:ascii="Times New Roman" w:hAnsi="Times New Roman" w:cs="Times New Roman"/>
                <w:sz w:val="24"/>
                <w:szCs w:val="24"/>
              </w:rPr>
              <w:t xml:space="preserve">С отрывом от работы: 6 часов в день, 6дней в неделю, продолжительность обучения </w:t>
            </w:r>
            <w:r w:rsidR="007E70E6" w:rsidRPr="00324C01">
              <w:rPr>
                <w:rFonts w:ascii="Times New Roman" w:hAnsi="Times New Roman" w:cs="Times New Roman"/>
                <w:sz w:val="24"/>
                <w:szCs w:val="24"/>
              </w:rPr>
              <w:t>12дней</w:t>
            </w:r>
            <w:r w:rsidRPr="00324C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70E6" w:rsidRPr="00324C0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3A4689" w:rsidRPr="00324C01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r w:rsidRPr="00324C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70E6" w:rsidRPr="00324C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324C01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7E70E6" w:rsidRPr="00324C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15B17" w:rsidRPr="00324C01" w:rsidTr="00003142">
        <w:tc>
          <w:tcPr>
            <w:tcW w:w="417" w:type="dxa"/>
            <w:shd w:val="clear" w:color="auto" w:fill="auto"/>
          </w:tcPr>
          <w:p w:rsidR="00115B17" w:rsidRPr="00324C01" w:rsidRDefault="00115B17" w:rsidP="00115B17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115B17" w:rsidRPr="00324C01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01">
              <w:rPr>
                <w:rFonts w:ascii="Times New Roman" w:hAnsi="Times New Roman" w:cs="Times New Roman"/>
                <w:sz w:val="24"/>
                <w:szCs w:val="24"/>
              </w:rPr>
              <w:t>с отрывом от работы (</w:t>
            </w:r>
            <w:proofErr w:type="gramStart"/>
            <w:r w:rsidRPr="00324C0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324C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1" w:type="dxa"/>
            <w:shd w:val="clear" w:color="auto" w:fill="auto"/>
          </w:tcPr>
          <w:p w:rsidR="00115B17" w:rsidRPr="00324C01" w:rsidRDefault="00115B17" w:rsidP="007E7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01">
              <w:rPr>
                <w:rFonts w:ascii="Times New Roman" w:hAnsi="Times New Roman" w:cs="Times New Roman"/>
                <w:sz w:val="24"/>
                <w:szCs w:val="24"/>
              </w:rPr>
              <w:t>С отрывом от работы</w:t>
            </w:r>
            <w:r w:rsidR="007E70E6" w:rsidRPr="00324C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4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4C0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="007E70E6" w:rsidRPr="00324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5B17" w:rsidRPr="00324C01" w:rsidTr="00003142">
        <w:tc>
          <w:tcPr>
            <w:tcW w:w="417" w:type="dxa"/>
            <w:shd w:val="clear" w:color="auto" w:fill="auto"/>
          </w:tcPr>
          <w:p w:rsidR="00115B17" w:rsidRPr="00324C01" w:rsidRDefault="00115B17" w:rsidP="00115B17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115B17" w:rsidRPr="00324C01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01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611" w:type="dxa"/>
            <w:shd w:val="clear" w:color="auto" w:fill="auto"/>
          </w:tcPr>
          <w:p w:rsidR="00115B17" w:rsidRPr="00324C01" w:rsidRDefault="008F7C54" w:rsidP="008F7C5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C01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  <w:r w:rsidR="00115B17" w:rsidRPr="00324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C01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эндокринология» </w:t>
            </w:r>
            <w:r w:rsidR="00115B17" w:rsidRPr="00324C01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  <w:r w:rsidR="007E70E6" w:rsidRPr="00324C01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</w:tr>
      <w:tr w:rsidR="00115B17" w:rsidRPr="00324C01" w:rsidTr="00003142">
        <w:trPr>
          <w:trHeight w:val="968"/>
        </w:trPr>
        <w:tc>
          <w:tcPr>
            <w:tcW w:w="417" w:type="dxa"/>
            <w:shd w:val="clear" w:color="auto" w:fill="auto"/>
          </w:tcPr>
          <w:p w:rsidR="00115B17" w:rsidRPr="00324C01" w:rsidRDefault="00115B17" w:rsidP="00115B17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115B17" w:rsidRPr="00324C01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0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и профилю  предшествующего профессионального образования </w:t>
            </w:r>
            <w:proofErr w:type="gramStart"/>
            <w:r w:rsidRPr="00324C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11" w:type="dxa"/>
            <w:shd w:val="clear" w:color="auto" w:fill="auto"/>
          </w:tcPr>
          <w:p w:rsidR="007E70E6" w:rsidRPr="00324C01" w:rsidRDefault="007E70E6" w:rsidP="007E70E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4"/>
            </w:tblGrid>
            <w:tr w:rsidR="007E70E6" w:rsidRPr="00324C01" w:rsidTr="007E70E6">
              <w:trPr>
                <w:trHeight w:val="144"/>
              </w:trPr>
              <w:tc>
                <w:tcPr>
                  <w:tcW w:w="0" w:type="auto"/>
                </w:tcPr>
                <w:p w:rsidR="007E70E6" w:rsidRPr="00324C01" w:rsidRDefault="007E70E6" w:rsidP="007E70E6">
                  <w:pPr>
                    <w:pStyle w:val="Default"/>
                  </w:pPr>
                  <w:r w:rsidRPr="00324C01">
                    <w:rPr>
                      <w:color w:val="auto"/>
                    </w:rPr>
                    <w:t xml:space="preserve"> </w:t>
                  </w:r>
                  <w:r w:rsidRPr="00324C01">
                    <w:t xml:space="preserve">Врачи-педиатры, ВОП, </w:t>
                  </w:r>
                  <w:proofErr w:type="spellStart"/>
                  <w:r w:rsidRPr="00324C01">
                    <w:t>вр</w:t>
                  </w:r>
                  <w:proofErr w:type="gramStart"/>
                  <w:r w:rsidRPr="00324C01">
                    <w:t>.э</w:t>
                  </w:r>
                  <w:proofErr w:type="gramEnd"/>
                  <w:r w:rsidRPr="00324C01">
                    <w:t>ндокринологи</w:t>
                  </w:r>
                  <w:proofErr w:type="spellEnd"/>
                </w:p>
              </w:tc>
            </w:tr>
          </w:tbl>
          <w:p w:rsidR="00115B17" w:rsidRPr="00324C01" w:rsidRDefault="00115B17" w:rsidP="007E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17" w:rsidRPr="00324C01" w:rsidTr="00003142">
        <w:trPr>
          <w:trHeight w:val="405"/>
        </w:trPr>
        <w:tc>
          <w:tcPr>
            <w:tcW w:w="417" w:type="dxa"/>
            <w:shd w:val="clear" w:color="auto" w:fill="auto"/>
          </w:tcPr>
          <w:p w:rsidR="00115B17" w:rsidRPr="00324C01" w:rsidRDefault="00115B17" w:rsidP="00115B17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115B17" w:rsidRPr="00324C01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0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proofErr w:type="gramStart"/>
            <w:r w:rsidRPr="00324C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11" w:type="dxa"/>
            <w:shd w:val="clear" w:color="auto" w:fill="auto"/>
          </w:tcPr>
          <w:p w:rsidR="00115B17" w:rsidRPr="00324C01" w:rsidRDefault="00115B17" w:rsidP="00FA3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01">
              <w:rPr>
                <w:rFonts w:ascii="Times New Roman" w:hAnsi="Times New Roman" w:cs="Times New Roman"/>
                <w:sz w:val="24"/>
                <w:szCs w:val="24"/>
              </w:rPr>
              <w:t>Врачи по специальности –</w:t>
            </w:r>
            <w:r w:rsidR="00FA30F7" w:rsidRPr="00324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C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30F7" w:rsidRPr="00324C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4C01">
              <w:rPr>
                <w:rFonts w:ascii="Times New Roman" w:hAnsi="Times New Roman" w:cs="Times New Roman"/>
                <w:sz w:val="24"/>
                <w:szCs w:val="24"/>
              </w:rPr>
              <w:t>ерапия» и «Педиатрия»</w:t>
            </w:r>
          </w:p>
        </w:tc>
      </w:tr>
      <w:tr w:rsidR="00115B17" w:rsidRPr="00324C01" w:rsidTr="00003142">
        <w:tc>
          <w:tcPr>
            <w:tcW w:w="417" w:type="dxa"/>
            <w:shd w:val="clear" w:color="auto" w:fill="auto"/>
          </w:tcPr>
          <w:p w:rsidR="00115B17" w:rsidRPr="00324C01" w:rsidRDefault="00115B17" w:rsidP="00115B17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115B17" w:rsidRPr="00324C01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0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gramStart"/>
            <w:r w:rsidRPr="00324C01"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  <w:proofErr w:type="gramEnd"/>
            <w:r w:rsidRPr="00324C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реализующее программу</w:t>
            </w:r>
          </w:p>
        </w:tc>
        <w:tc>
          <w:tcPr>
            <w:tcW w:w="5611" w:type="dxa"/>
            <w:shd w:val="clear" w:color="auto" w:fill="auto"/>
          </w:tcPr>
          <w:p w:rsidR="00115B17" w:rsidRPr="00324C01" w:rsidRDefault="008F7C54" w:rsidP="008F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01">
              <w:rPr>
                <w:rFonts w:ascii="Times New Roman" w:hAnsi="Times New Roman" w:cs="Times New Roman"/>
                <w:sz w:val="24"/>
                <w:szCs w:val="24"/>
              </w:rPr>
              <w:t>Кафедра педиатрии ИДПО ГБОУ ВПО БГМУ МЗ РФ</w:t>
            </w:r>
          </w:p>
        </w:tc>
      </w:tr>
      <w:tr w:rsidR="00115B17" w:rsidRPr="00324C01" w:rsidTr="00003142">
        <w:tc>
          <w:tcPr>
            <w:tcW w:w="417" w:type="dxa"/>
            <w:shd w:val="clear" w:color="auto" w:fill="auto"/>
          </w:tcPr>
          <w:p w:rsidR="00115B17" w:rsidRPr="00324C01" w:rsidRDefault="00115B17" w:rsidP="00115B17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115B17" w:rsidRPr="00324C01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01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611" w:type="dxa"/>
            <w:shd w:val="clear" w:color="auto" w:fill="auto"/>
          </w:tcPr>
          <w:p w:rsidR="00115B17" w:rsidRPr="00324C01" w:rsidRDefault="008F7C54" w:rsidP="00EA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01">
              <w:rPr>
                <w:rFonts w:ascii="Times New Roman" w:hAnsi="Times New Roman" w:cs="Times New Roman"/>
                <w:sz w:val="24"/>
                <w:szCs w:val="24"/>
              </w:rPr>
              <w:t>(3472)55-72-03, 229-08-00*</w:t>
            </w:r>
            <w:r w:rsidR="00EA73C4" w:rsidRPr="00324C01">
              <w:rPr>
                <w:rFonts w:ascii="Times New Roman" w:hAnsi="Times New Roman" w:cs="Times New Roman"/>
                <w:sz w:val="24"/>
                <w:szCs w:val="24"/>
              </w:rPr>
              <w:t>4-92</w:t>
            </w:r>
          </w:p>
        </w:tc>
      </w:tr>
      <w:tr w:rsidR="00115B17" w:rsidRPr="00324C01" w:rsidTr="00003142">
        <w:tc>
          <w:tcPr>
            <w:tcW w:w="417" w:type="dxa"/>
            <w:shd w:val="clear" w:color="auto" w:fill="auto"/>
          </w:tcPr>
          <w:p w:rsidR="00115B17" w:rsidRPr="00324C01" w:rsidRDefault="00115B17" w:rsidP="00115B17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115B17" w:rsidRPr="00324C01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01">
              <w:rPr>
                <w:rFonts w:ascii="Times New Roman" w:hAnsi="Times New Roman" w:cs="Times New Roman"/>
                <w:sz w:val="24"/>
                <w:szCs w:val="24"/>
              </w:rPr>
              <w:t>Предполагаемый период начала обучения</w:t>
            </w:r>
          </w:p>
        </w:tc>
        <w:tc>
          <w:tcPr>
            <w:tcW w:w="5611" w:type="dxa"/>
            <w:shd w:val="clear" w:color="auto" w:fill="auto"/>
          </w:tcPr>
          <w:p w:rsidR="00115B17" w:rsidRPr="00324C01" w:rsidRDefault="007E70E6" w:rsidP="007E7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0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115B17" w:rsidRPr="00324C0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115B17" w:rsidRPr="00324C01" w:rsidTr="00003142">
        <w:tc>
          <w:tcPr>
            <w:tcW w:w="417" w:type="dxa"/>
            <w:shd w:val="clear" w:color="auto" w:fill="auto"/>
          </w:tcPr>
          <w:p w:rsidR="00115B17" w:rsidRPr="00324C01" w:rsidRDefault="00115B17" w:rsidP="00115B17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115B17" w:rsidRPr="00324C01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01">
              <w:rPr>
                <w:rFonts w:ascii="Times New Roman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611" w:type="dxa"/>
            <w:shd w:val="clear" w:color="auto" w:fill="auto"/>
          </w:tcPr>
          <w:p w:rsidR="00115B17" w:rsidRPr="00324C01" w:rsidRDefault="004F129F" w:rsidP="009E6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01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324C01"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 w:rsidRPr="00324C01">
              <w:rPr>
                <w:rFonts w:ascii="Times New Roman" w:hAnsi="Times New Roman" w:cs="Times New Roman"/>
                <w:sz w:val="24"/>
                <w:szCs w:val="24"/>
              </w:rPr>
              <w:t xml:space="preserve"> Р.З.- зав. кафедрой,  гл. врач РДКБ, проф. Дружинина Н.А.,</w:t>
            </w:r>
            <w:r w:rsidR="009E6AD2" w:rsidRPr="00324C01">
              <w:rPr>
                <w:rFonts w:ascii="Times New Roman" w:hAnsi="Times New Roman" w:cs="Times New Roman"/>
                <w:sz w:val="24"/>
                <w:szCs w:val="24"/>
              </w:rPr>
              <w:t xml:space="preserve"> проф. Ширяева Г.П.</w:t>
            </w:r>
          </w:p>
        </w:tc>
      </w:tr>
      <w:tr w:rsidR="00115B17" w:rsidRPr="00324C01" w:rsidTr="00003142">
        <w:tc>
          <w:tcPr>
            <w:tcW w:w="417" w:type="dxa"/>
            <w:shd w:val="clear" w:color="auto" w:fill="auto"/>
          </w:tcPr>
          <w:p w:rsidR="00115B17" w:rsidRPr="00324C01" w:rsidRDefault="00115B17" w:rsidP="00115B17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</w:tcPr>
          <w:p w:rsidR="00115B17" w:rsidRPr="00324C01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4C01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611" w:type="dxa"/>
            <w:shd w:val="clear" w:color="auto" w:fill="auto"/>
          </w:tcPr>
          <w:p w:rsidR="00115B17" w:rsidRPr="00324C01" w:rsidRDefault="00096651" w:rsidP="00096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01">
              <w:rPr>
                <w:rFonts w:ascii="Times New Roman" w:hAnsi="Times New Roman"/>
                <w:sz w:val="24"/>
                <w:szCs w:val="24"/>
              </w:rPr>
              <w:t xml:space="preserve">Программа ПК предусматривает  подготовку врачей-педиатров по вопросам оказания медицинской помощи больным с эндокринной патологией. Обучение на цикле включает курс </w:t>
            </w:r>
            <w:r w:rsidRPr="00324C01">
              <w:rPr>
                <w:rFonts w:ascii="Times New Roman" w:hAnsi="Times New Roman"/>
                <w:sz w:val="24"/>
                <w:szCs w:val="24"/>
              </w:rPr>
              <w:lastRenderedPageBreak/>
              <w:t>лекций (Всего 26 часов) по коррекции нарушений при эндокринных заболеваниях у детей. На практических занятиях отрабатываются неотложные мероприятия и вопросы диагностики, (24 часа).</w:t>
            </w:r>
            <w:r w:rsidRPr="00324C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24C01">
              <w:rPr>
                <w:rFonts w:ascii="Times New Roman" w:hAnsi="Times New Roman"/>
                <w:sz w:val="24"/>
                <w:szCs w:val="24"/>
              </w:rPr>
              <w:t xml:space="preserve">На семинарах слушатели обсуждают частные вопросы эндокринологии (всего 22 часа). Проводится круглый стол с обходом больных  эндокринного отделения РДКБ с участием врачей и </w:t>
            </w:r>
            <w:proofErr w:type="spellStart"/>
            <w:r w:rsidRPr="00324C01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324C0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24C01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324C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5B17" w:rsidRPr="00324C01" w:rsidTr="00003142">
        <w:tc>
          <w:tcPr>
            <w:tcW w:w="417" w:type="dxa"/>
            <w:shd w:val="clear" w:color="auto" w:fill="auto"/>
          </w:tcPr>
          <w:p w:rsidR="00115B17" w:rsidRPr="00324C01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115B17" w:rsidRPr="00324C01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01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5611" w:type="dxa"/>
            <w:shd w:val="clear" w:color="auto" w:fill="auto"/>
          </w:tcPr>
          <w:p w:rsidR="008B1153" w:rsidRPr="00324C01" w:rsidRDefault="00115B17" w:rsidP="008B1153">
            <w:pPr>
              <w:spacing w:line="240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C0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8B1153" w:rsidRPr="00324C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B1153" w:rsidRPr="00324C01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углубление знаний врачей эндокринологов по вопросам этиологии, патогенеза, дифференциальной диагностики эндокринных заболеваний у детей и подростков, знакомство с особенностями морфофункционального развития детского организма на всех этапах онтогенеза, клинического, лабораторного, инструментального обследования, лечения и дисп</w:t>
            </w:r>
            <w:bookmarkStart w:id="0" w:name="_GoBack"/>
            <w:bookmarkEnd w:id="0"/>
            <w:r w:rsidR="008B1153" w:rsidRPr="00324C01">
              <w:rPr>
                <w:rFonts w:ascii="Times New Roman" w:eastAsia="Times New Roman" w:hAnsi="Times New Roman" w:cs="Times New Roman"/>
                <w:sz w:val="24"/>
                <w:szCs w:val="24"/>
              </w:rPr>
              <w:t>ансеризации детей с эндокринными заболеваниями.</w:t>
            </w:r>
          </w:p>
          <w:p w:rsidR="00115B17" w:rsidRPr="00324C01" w:rsidRDefault="00115B17" w:rsidP="008B115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="008B1153" w:rsidRPr="00324C0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теоретической подготовки по вопросам </w:t>
            </w:r>
            <w:proofErr w:type="spellStart"/>
            <w:r w:rsidR="008B1153" w:rsidRPr="00324C01">
              <w:rPr>
                <w:rFonts w:ascii="Times New Roman" w:hAnsi="Times New Roman" w:cs="Times New Roman"/>
                <w:sz w:val="24"/>
                <w:szCs w:val="24"/>
              </w:rPr>
              <w:t>этиопатогенеза</w:t>
            </w:r>
            <w:proofErr w:type="spellEnd"/>
            <w:r w:rsidR="008B1153" w:rsidRPr="00324C01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эндокринных заболеваний, особенностей детского организма в различные возрастные периоды</w:t>
            </w:r>
            <w:r w:rsidRPr="00324C01">
              <w:rPr>
                <w:rFonts w:ascii="Times New Roman" w:hAnsi="Times New Roman" w:cs="Times New Roman"/>
                <w:sz w:val="24"/>
                <w:szCs w:val="24"/>
              </w:rPr>
              <w:t xml:space="preserve"> получить систематизированные знания по вопросам особенностей </w:t>
            </w:r>
            <w:r w:rsidR="008B1153" w:rsidRPr="00324C01">
              <w:rPr>
                <w:rFonts w:ascii="Times New Roman" w:hAnsi="Times New Roman" w:cs="Times New Roman"/>
                <w:sz w:val="24"/>
                <w:szCs w:val="24"/>
              </w:rPr>
              <w:t>эндокринологии</w:t>
            </w:r>
            <w:r w:rsidRPr="00324C01">
              <w:rPr>
                <w:rFonts w:ascii="Times New Roman" w:hAnsi="Times New Roman" w:cs="Times New Roman"/>
                <w:sz w:val="24"/>
                <w:szCs w:val="24"/>
              </w:rPr>
              <w:t xml:space="preserve"> и медицинского обслуживания взрослого населения, детей и подростков в условиях города, села, санаторно-курортных учреждений, санаториев, профилакториев</w:t>
            </w:r>
            <w:proofErr w:type="gramStart"/>
            <w:r w:rsidRPr="00324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4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4C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4C01">
              <w:rPr>
                <w:rFonts w:ascii="Times New Roman" w:hAnsi="Times New Roman" w:cs="Times New Roman"/>
                <w:sz w:val="24"/>
                <w:szCs w:val="24"/>
              </w:rPr>
              <w:t>риобрести практические навыки и умения необходимые для самостоятельной  профессиональной деятельности в качестве врача-</w:t>
            </w:r>
            <w:r w:rsidR="008B1153" w:rsidRPr="00324C01">
              <w:rPr>
                <w:rFonts w:ascii="Times New Roman" w:hAnsi="Times New Roman" w:cs="Times New Roman"/>
                <w:sz w:val="24"/>
                <w:szCs w:val="24"/>
              </w:rPr>
              <w:t>эндокринолога</w:t>
            </w:r>
          </w:p>
        </w:tc>
      </w:tr>
      <w:tr w:rsidR="00115B17" w:rsidRPr="00324C01" w:rsidTr="00003142">
        <w:trPr>
          <w:trHeight w:val="983"/>
        </w:trPr>
        <w:tc>
          <w:tcPr>
            <w:tcW w:w="417" w:type="dxa"/>
            <w:shd w:val="clear" w:color="auto" w:fill="auto"/>
          </w:tcPr>
          <w:p w:rsidR="00115B17" w:rsidRPr="00324C01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115B17" w:rsidRPr="00324C01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01">
              <w:rPr>
                <w:rFonts w:ascii="Times New Roman" w:hAnsi="Times New Roman" w:cs="Times New Roman"/>
                <w:sz w:val="24"/>
                <w:szCs w:val="24"/>
              </w:rPr>
              <w:t>Модули (темы) учебного плана программы</w:t>
            </w:r>
          </w:p>
        </w:tc>
        <w:tc>
          <w:tcPr>
            <w:tcW w:w="5611" w:type="dxa"/>
            <w:shd w:val="clear" w:color="auto" w:fill="auto"/>
          </w:tcPr>
          <w:p w:rsidR="008B1153" w:rsidRPr="00324C01" w:rsidRDefault="008B1153" w:rsidP="00003142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24C0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Организация </w:t>
            </w:r>
            <w:proofErr w:type="gramStart"/>
            <w:r w:rsidRPr="00324C0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медико-социальной</w:t>
            </w:r>
            <w:proofErr w:type="gramEnd"/>
            <w:r w:rsidRPr="00324C0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помощи детям</w:t>
            </w:r>
          </w:p>
          <w:p w:rsidR="008B1153" w:rsidRPr="00324C01" w:rsidRDefault="008B1153" w:rsidP="00003142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24C0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Болезни эндокринной системы</w:t>
            </w:r>
          </w:p>
          <w:p w:rsidR="00115B17" w:rsidRPr="00324C01" w:rsidRDefault="00096651" w:rsidP="0000314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C01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 при эндокринной патологии у детей</w:t>
            </w:r>
          </w:p>
        </w:tc>
      </w:tr>
      <w:tr w:rsidR="00115B17" w:rsidRPr="00324C01" w:rsidTr="00003142">
        <w:trPr>
          <w:trHeight w:val="1533"/>
        </w:trPr>
        <w:tc>
          <w:tcPr>
            <w:tcW w:w="417" w:type="dxa"/>
            <w:shd w:val="clear" w:color="auto" w:fill="auto"/>
          </w:tcPr>
          <w:p w:rsidR="00115B17" w:rsidRPr="00324C01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115B17" w:rsidRPr="00324C01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01">
              <w:rPr>
                <w:rFonts w:ascii="Times New Roman" w:hAnsi="Times New Roman" w:cs="Times New Roman"/>
                <w:sz w:val="24"/>
                <w:szCs w:val="24"/>
              </w:rPr>
              <w:t>Уникальность программы, ее отличительные особенности, преимущества</w:t>
            </w:r>
          </w:p>
        </w:tc>
        <w:tc>
          <w:tcPr>
            <w:tcW w:w="5611" w:type="dxa"/>
            <w:shd w:val="clear" w:color="auto" w:fill="auto"/>
          </w:tcPr>
          <w:p w:rsidR="00115B17" w:rsidRPr="00324C01" w:rsidRDefault="00115B17" w:rsidP="00096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01">
              <w:rPr>
                <w:rFonts w:ascii="Times New Roman" w:hAnsi="Times New Roman" w:cs="Times New Roman"/>
                <w:sz w:val="24"/>
                <w:szCs w:val="24"/>
              </w:rPr>
              <w:t>При освоении профессиональной программы повышения квалификации врачей по</w:t>
            </w:r>
            <w:r w:rsidR="00003142" w:rsidRPr="00324C01">
              <w:rPr>
                <w:rFonts w:ascii="Times New Roman" w:hAnsi="Times New Roman" w:cs="Times New Roman"/>
                <w:sz w:val="24"/>
                <w:szCs w:val="24"/>
              </w:rPr>
              <w:t xml:space="preserve"> детской </w:t>
            </w:r>
            <w:r w:rsidR="008B1153" w:rsidRPr="00324C01">
              <w:rPr>
                <w:rFonts w:ascii="Times New Roman" w:hAnsi="Times New Roman" w:cs="Times New Roman"/>
                <w:sz w:val="24"/>
                <w:szCs w:val="24"/>
              </w:rPr>
              <w:t>эндокринологии</w:t>
            </w:r>
            <w:r w:rsidRPr="00324C01">
              <w:rPr>
                <w:rFonts w:ascii="Times New Roman" w:hAnsi="Times New Roman" w:cs="Times New Roman"/>
                <w:sz w:val="24"/>
                <w:szCs w:val="24"/>
              </w:rPr>
              <w:t xml:space="preserve"> делается акцент на диагностику и лечение метаболического синдрома, </w:t>
            </w:r>
            <w:r w:rsidR="00096651" w:rsidRPr="00324C01">
              <w:rPr>
                <w:rFonts w:ascii="Times New Roman" w:hAnsi="Times New Roman" w:cs="Times New Roman"/>
                <w:sz w:val="24"/>
                <w:szCs w:val="24"/>
              </w:rPr>
              <w:t>сахарного диабета</w:t>
            </w:r>
            <w:proofErr w:type="gramStart"/>
            <w:r w:rsidR="00096651" w:rsidRPr="00324C0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96651" w:rsidRPr="00324C01">
              <w:rPr>
                <w:rFonts w:ascii="Times New Roman" w:hAnsi="Times New Roman" w:cs="Times New Roman"/>
                <w:sz w:val="24"/>
                <w:szCs w:val="24"/>
              </w:rPr>
              <w:t xml:space="preserve"> ожирения и раннего выявления эндокринной патологии при проведении диспансеризации и проф.осмотров.</w:t>
            </w:r>
          </w:p>
        </w:tc>
      </w:tr>
      <w:tr w:rsidR="00115B17" w:rsidRPr="00324C01" w:rsidTr="00003142">
        <w:trPr>
          <w:trHeight w:val="228"/>
        </w:trPr>
        <w:tc>
          <w:tcPr>
            <w:tcW w:w="417" w:type="dxa"/>
            <w:shd w:val="clear" w:color="auto" w:fill="auto"/>
          </w:tcPr>
          <w:p w:rsidR="00115B17" w:rsidRPr="00324C01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115B17" w:rsidRPr="00324C01" w:rsidRDefault="00115B17" w:rsidP="0000314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C0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5611" w:type="dxa"/>
            <w:shd w:val="clear" w:color="auto" w:fill="auto"/>
          </w:tcPr>
          <w:p w:rsidR="00115B17" w:rsidRPr="00324C01" w:rsidRDefault="00115B17" w:rsidP="0000314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945" w:rsidRPr="00324C01" w:rsidRDefault="002A6945">
      <w:pPr>
        <w:rPr>
          <w:sz w:val="24"/>
          <w:szCs w:val="24"/>
        </w:rPr>
      </w:pPr>
    </w:p>
    <w:sectPr w:rsidR="002A6945" w:rsidRPr="0032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27A98"/>
    <w:multiLevelType w:val="hybridMultilevel"/>
    <w:tmpl w:val="55922ABE"/>
    <w:lvl w:ilvl="0" w:tplc="143A4BE4">
      <w:start w:val="1"/>
      <w:numFmt w:val="decimal"/>
      <w:lvlText w:val="%1."/>
      <w:lvlJc w:val="left"/>
      <w:pPr>
        <w:ind w:left="4613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F5"/>
    <w:rsid w:val="00003142"/>
    <w:rsid w:val="00096651"/>
    <w:rsid w:val="00115B17"/>
    <w:rsid w:val="001D7781"/>
    <w:rsid w:val="002A6945"/>
    <w:rsid w:val="00324C01"/>
    <w:rsid w:val="003A4689"/>
    <w:rsid w:val="0043529B"/>
    <w:rsid w:val="004F129F"/>
    <w:rsid w:val="006854CD"/>
    <w:rsid w:val="007E70E6"/>
    <w:rsid w:val="008B1153"/>
    <w:rsid w:val="008B4AC3"/>
    <w:rsid w:val="008F7C54"/>
    <w:rsid w:val="009E6AD2"/>
    <w:rsid w:val="00A90C90"/>
    <w:rsid w:val="00E770F5"/>
    <w:rsid w:val="00EA73C4"/>
    <w:rsid w:val="00FA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1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B17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7E70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1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B17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7E70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kafedra-9</dc:creator>
  <cp:lastModifiedBy>kafedra-3</cp:lastModifiedBy>
  <cp:revision>17</cp:revision>
  <dcterms:created xsi:type="dcterms:W3CDTF">2016-11-21T06:42:00Z</dcterms:created>
  <dcterms:modified xsi:type="dcterms:W3CDTF">2017-10-30T09:07:00Z</dcterms:modified>
</cp:coreProperties>
</file>